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A83E1D" w:rsidRDefault="008970DF" w:rsidP="00FF23F6">
      <w:pPr>
        <w:rPr>
          <w:rFonts w:ascii="Arial" w:hAnsi="Arial" w:cs="Arial"/>
          <w:sz w:val="20"/>
          <w:szCs w:val="20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45F1D5F0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265168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493EA9F5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265168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(2025-ESO-1454) Micro TSPĮ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kiti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telemetrijos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įrenginiai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,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skirti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DSRĮ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teleinformacijai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surinkti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perduoti</w:t>
          </w:r>
          <w:proofErr w:type="spellEnd"/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B83A03" w14:paraId="709AB859" w14:textId="63F98D4B" w:rsidTr="03899D87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A15381" w:rsidRPr="00B83A03" w14:paraId="1C3762EB" w14:textId="6DC4241A" w:rsidTr="03899D87">
        <w:tc>
          <w:tcPr>
            <w:tcW w:w="704" w:type="dxa"/>
          </w:tcPr>
          <w:p w14:paraId="3E4DE398" w14:textId="6657AAAC" w:rsidR="00A15381" w:rsidRPr="00DB1388" w:rsidRDefault="00A15381" w:rsidP="00A153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D210301" w14:textId="2045A751" w:rsidR="00A15381" w:rsidRPr="00B83A03" w:rsidRDefault="00393C83" w:rsidP="00A15381">
            <w:pPr>
              <w:jc w:val="both"/>
              <w:rPr>
                <w:rFonts w:ascii="Arial" w:hAnsi="Arial" w:cs="Arial"/>
              </w:rPr>
            </w:pPr>
            <w:proofErr w:type="spellStart"/>
            <w:r w:rsidRPr="00393C83">
              <w:rPr>
                <w:rFonts w:ascii="Arial" w:hAnsi="Arial" w:cs="Arial"/>
                <w:lang w:val="en-US"/>
              </w:rPr>
              <w:t>teikiame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klausimus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2.5.3.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atitikties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aktuali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redakcija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2026.02.04).</w:t>
            </w:r>
          </w:p>
        </w:tc>
        <w:tc>
          <w:tcPr>
            <w:tcW w:w="3614" w:type="dxa"/>
          </w:tcPr>
          <w:p w14:paraId="067D0D77" w14:textId="24107262" w:rsidR="00A15381" w:rsidRPr="00B83A03" w:rsidRDefault="00393C83" w:rsidP="00A15381">
            <w:pPr>
              <w:jc w:val="both"/>
              <w:rPr>
                <w:rFonts w:ascii="Arial" w:hAnsi="Arial" w:cs="Arial"/>
              </w:rPr>
            </w:pPr>
            <w:proofErr w:type="spellStart"/>
            <w:r w:rsidRPr="00393C83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signalų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izoliacinių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barjerų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(Ex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barjerų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reikalavimų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sąlygų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Pasiūlymo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kainos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2.5.1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punkto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2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eilutėje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nurodytas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įėjimų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1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kanalo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IS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atskyriklis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(Ex </w:t>
            </w:r>
            <w:proofErr w:type="spellStart"/>
            <w:proofErr w:type="gramStart"/>
            <w:r w:rsidRPr="00393C83">
              <w:rPr>
                <w:rFonts w:ascii="Arial" w:hAnsi="Arial" w:cs="Arial"/>
                <w:lang w:val="en-US"/>
              </w:rPr>
              <w:t>barjeras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>)“</w:t>
            </w:r>
            <w:proofErr w:type="gramEnd"/>
            <w:r w:rsidRPr="00393C8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tačiau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to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paties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Techninių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atitikimų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(AR 2026.02.04) 5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eilutėje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skyriuje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Tipiniai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techniniai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reikalavimai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dujų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skirstomojo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tinklo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DSRĮR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diskretinių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signalų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izoliacinių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393C83">
              <w:rPr>
                <w:rFonts w:ascii="Arial" w:hAnsi="Arial" w:cs="Arial"/>
                <w:lang w:val="en-US"/>
              </w:rPr>
              <w:t>barjerų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>“</w:t>
            </w:r>
            <w:proofErr w:type="gramEnd"/>
            <w:r w:rsidRPr="00393C83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nurodytas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Analoginis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dviejų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kanalų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4...20 mA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signalo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izoliacinis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393C83">
              <w:rPr>
                <w:rFonts w:ascii="Arial" w:hAnsi="Arial" w:cs="Arial"/>
                <w:lang w:val="en-US"/>
              </w:rPr>
              <w:t>barjeras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>“</w:t>
            </w:r>
            <w:proofErr w:type="gramEnd"/>
            <w:r w:rsidRPr="00393C83">
              <w:rPr>
                <w:rFonts w:ascii="Arial" w:hAnsi="Arial" w:cs="Arial"/>
                <w:lang w:val="en-US"/>
              </w:rPr>
              <w:t xml:space="preserve">. Taip pat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skyriuje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"TECHNINIAI REIKALAVIMAI DUJŲ SKIRSTOMOJO TINKLO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DSRĮr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MICRO TSPĮ SPINTAI"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eilutėje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6.1.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nurodyta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"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Analoginis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dviejų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kanalų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4...20 mA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signalo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izoliacinis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barjeras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>".</w:t>
            </w:r>
            <w:r w:rsidRPr="00393C83">
              <w:rPr>
                <w:rFonts w:ascii="Arial" w:hAnsi="Arial" w:cs="Arial"/>
                <w:lang w:val="en-US"/>
              </w:rPr>
              <w:br/>
            </w:r>
            <w:r w:rsidRPr="00393C83">
              <w:rPr>
                <w:rFonts w:ascii="Arial" w:hAnsi="Arial" w:cs="Arial"/>
                <w:lang w:val="en-US"/>
              </w:rPr>
              <w:br/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lastRenderedPageBreak/>
              <w:t>Prašome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kiek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kanalų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vieno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dviejų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–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izoliacinį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analoginį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barjerą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turėtume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įtraukti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į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pasiūlymą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abu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variantai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93C83">
              <w:rPr>
                <w:rFonts w:ascii="Arial" w:hAnsi="Arial" w:cs="Arial"/>
                <w:lang w:val="en-US"/>
              </w:rPr>
              <w:t>priimtini</w:t>
            </w:r>
            <w:proofErr w:type="spellEnd"/>
            <w:r w:rsidRPr="00393C83">
              <w:rPr>
                <w:rFonts w:ascii="Arial" w:hAnsi="Arial" w:cs="Arial"/>
                <w:lang w:val="en-US"/>
              </w:rPr>
              <w:t>?</w:t>
            </w:r>
          </w:p>
        </w:tc>
        <w:tc>
          <w:tcPr>
            <w:tcW w:w="2835" w:type="dxa"/>
          </w:tcPr>
          <w:p w14:paraId="067A4861" w14:textId="77777777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C1EAC3C" w14:textId="42435DA2" w:rsidR="00A15381" w:rsidRPr="00B83A03" w:rsidRDefault="001479AD" w:rsidP="31071B28">
            <w:pPr>
              <w:jc w:val="both"/>
              <w:rPr>
                <w:rFonts w:ascii="Arial" w:hAnsi="Arial" w:cs="Arial"/>
              </w:rPr>
            </w:pPr>
            <w:r w:rsidRPr="13DE3E22">
              <w:rPr>
                <w:rFonts w:ascii="Arial" w:hAnsi="Arial" w:cs="Arial"/>
              </w:rPr>
              <w:t xml:space="preserve">Atsižvelgiant į pateiktas pastabas, </w:t>
            </w:r>
            <w:r w:rsidR="006D750A" w:rsidRPr="13DE3E22">
              <w:rPr>
                <w:rFonts w:ascii="Arial" w:hAnsi="Arial" w:cs="Arial"/>
              </w:rPr>
              <w:t xml:space="preserve">tiksliname </w:t>
            </w:r>
            <w:r w:rsidR="00DF396D" w:rsidRPr="13DE3E22">
              <w:rPr>
                <w:rFonts w:ascii="Arial" w:hAnsi="Arial" w:cs="Arial"/>
              </w:rPr>
              <w:t xml:space="preserve">„2.5.1. Pasiūlymo kaina“ dokumentą, </w:t>
            </w:r>
            <w:r w:rsidR="001004D5" w:rsidRPr="13DE3E22">
              <w:rPr>
                <w:rFonts w:ascii="Arial" w:hAnsi="Arial" w:cs="Arial"/>
              </w:rPr>
              <w:t>koreguojant 2 eilutę į „</w:t>
            </w:r>
            <w:proofErr w:type="spellStart"/>
            <w:r w:rsidR="00701750" w:rsidRPr="13DE3E22">
              <w:rPr>
                <w:rFonts w:ascii="Arial" w:hAnsi="Arial" w:cs="Arial"/>
                <w:lang w:val="en-US"/>
              </w:rPr>
              <w:t>Analogini</w:t>
            </w:r>
            <w:proofErr w:type="spellEnd"/>
            <w:r w:rsidR="00701750" w:rsidRPr="13DE3E22">
              <w:rPr>
                <w:rFonts w:ascii="Arial" w:hAnsi="Arial" w:cs="Arial"/>
              </w:rPr>
              <w:t>ų įėjimų 2 kanalų IS atskyriklis (</w:t>
            </w:r>
            <w:proofErr w:type="spellStart"/>
            <w:r w:rsidR="00361D57" w:rsidRPr="13DE3E22">
              <w:rPr>
                <w:rFonts w:ascii="Arial" w:hAnsi="Arial" w:cs="Arial"/>
              </w:rPr>
              <w:t>Ex</w:t>
            </w:r>
            <w:proofErr w:type="spellEnd"/>
            <w:r w:rsidR="00361D57" w:rsidRPr="13DE3E22">
              <w:rPr>
                <w:rFonts w:ascii="Arial" w:hAnsi="Arial" w:cs="Arial"/>
              </w:rPr>
              <w:t xml:space="preserve"> barjeras)</w:t>
            </w:r>
            <w:r w:rsidR="00720DA2" w:rsidRPr="13DE3E22">
              <w:rPr>
                <w:rFonts w:ascii="Arial" w:hAnsi="Arial" w:cs="Arial"/>
              </w:rPr>
              <w:t>“</w:t>
            </w:r>
            <w:r w:rsidR="00361D57" w:rsidRPr="13DE3E22">
              <w:rPr>
                <w:rFonts w:ascii="Arial" w:hAnsi="Arial" w:cs="Arial"/>
              </w:rPr>
              <w:t xml:space="preserve">. Atitinkamai koreguojama </w:t>
            </w:r>
            <w:r w:rsidR="00831421" w:rsidRPr="13DE3E22">
              <w:rPr>
                <w:rFonts w:ascii="Arial" w:hAnsi="Arial" w:cs="Arial"/>
              </w:rPr>
              <w:t>Techninės specifikacijos 3.1. punkto lentelės 2 eilutė</w:t>
            </w:r>
            <w:r w:rsidR="7E57B70F" w:rsidRPr="13DE3E22">
              <w:rPr>
                <w:rFonts w:ascii="Arial" w:hAnsi="Arial" w:cs="Arial"/>
              </w:rPr>
              <w:t xml:space="preserve"> bei </w:t>
            </w:r>
            <w:r w:rsidR="00CF4952">
              <w:rPr>
                <w:rFonts w:ascii="Arial" w:hAnsi="Arial" w:cs="Arial"/>
              </w:rPr>
              <w:t>tikslinamas</w:t>
            </w:r>
            <w:r w:rsidR="7E57B70F" w:rsidRPr="13DE3E22">
              <w:rPr>
                <w:rFonts w:ascii="Arial" w:hAnsi="Arial" w:cs="Arial"/>
              </w:rPr>
              <w:t xml:space="preserve"> </w:t>
            </w:r>
            <w:r w:rsidR="4039B0DC" w:rsidRPr="13DE3E22">
              <w:rPr>
                <w:rFonts w:ascii="Arial" w:hAnsi="Arial" w:cs="Arial"/>
              </w:rPr>
              <w:t>TS Priede Nr. 7 5 punkt</w:t>
            </w:r>
            <w:r w:rsidR="5CBC2918" w:rsidRPr="13DE3E22">
              <w:rPr>
                <w:rFonts w:ascii="Arial" w:hAnsi="Arial" w:cs="Arial"/>
              </w:rPr>
              <w:t>as.</w:t>
            </w:r>
          </w:p>
          <w:p w14:paraId="79BC78D6" w14:textId="2CCC4720" w:rsidR="00A15381" w:rsidRPr="00B83A03" w:rsidRDefault="00A15381" w:rsidP="31071B28">
            <w:pPr>
              <w:jc w:val="both"/>
              <w:rPr>
                <w:rFonts w:ascii="Arial" w:hAnsi="Arial" w:cs="Arial"/>
              </w:rPr>
            </w:pPr>
          </w:p>
          <w:p w14:paraId="349003FF" w14:textId="037B0A9E" w:rsidR="00A15381" w:rsidRPr="00B83A03" w:rsidRDefault="00A15381" w:rsidP="31071B28">
            <w:pPr>
              <w:jc w:val="both"/>
              <w:rPr>
                <w:rFonts w:ascii="Arial" w:hAnsi="Arial" w:cs="Arial"/>
              </w:rPr>
            </w:pPr>
          </w:p>
          <w:p w14:paraId="18A9F169" w14:textId="62667C45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</w:tr>
      <w:tr w:rsidR="00A15381" w:rsidRPr="00B83A03" w14:paraId="4C6650BE" w14:textId="2BD6BF6E" w:rsidTr="03899D87">
        <w:tc>
          <w:tcPr>
            <w:tcW w:w="704" w:type="dxa"/>
          </w:tcPr>
          <w:p w14:paraId="13DA9542" w14:textId="7AC9FB9D" w:rsidR="00A15381" w:rsidRPr="00951EAE" w:rsidRDefault="00A15381" w:rsidP="00A153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39CCE2E" w14:textId="2831CFA1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14" w:type="dxa"/>
          </w:tcPr>
          <w:p w14:paraId="719EA64E" w14:textId="6C707C32" w:rsidR="00A15381" w:rsidRPr="00B83A03" w:rsidRDefault="00CE3D9E" w:rsidP="00A15381">
            <w:pPr>
              <w:jc w:val="both"/>
              <w:rPr>
                <w:rFonts w:ascii="Arial" w:hAnsi="Arial" w:cs="Arial"/>
              </w:rPr>
            </w:pPr>
            <w:proofErr w:type="spellStart"/>
            <w:r w:rsidRPr="00CE3D9E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šaltinio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reikalavimų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Pastebėjome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galimus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prieštaravimus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2.5.3.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Atitikties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aktuali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redakcija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2026.02.04)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reikalavimuose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keliamuose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šaltiniui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>:</w:t>
            </w:r>
            <w:r w:rsidRPr="00CE3D9E">
              <w:rPr>
                <w:rFonts w:ascii="Arial" w:hAnsi="Arial" w:cs="Arial"/>
                <w:lang w:val="en-US"/>
              </w:rPr>
              <w:br/>
            </w:r>
            <w:r w:rsidRPr="00CE3D9E">
              <w:rPr>
                <w:rFonts w:ascii="Arial" w:hAnsi="Arial" w:cs="Arial"/>
                <w:lang w:val="en-US"/>
              </w:rPr>
              <w:br/>
              <w:t xml:space="preserve">2.1.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eksploatavimo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aplinkos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drėgmės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Atitikimų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19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psl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., 5.4.2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nurodyta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jog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viršutinė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drėgmės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riba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daugiau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lygu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80 proc., o 28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psl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., 2.2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nurodytas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drėgmės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–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nuo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5 proc.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80 proc.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kuriuo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drėgmės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diapazono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reikalavimu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turėtume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vadovautis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>.</w:t>
            </w:r>
            <w:r w:rsidRPr="00CE3D9E">
              <w:rPr>
                <w:rFonts w:ascii="Arial" w:hAnsi="Arial" w:cs="Arial"/>
                <w:lang w:val="en-US"/>
              </w:rPr>
              <w:br/>
              <w:t xml:space="preserve">2.2.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šaltinio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komplektacijos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Atitikimų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19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psl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., 5.6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nurodoma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šaltinis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baterijų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įkroviklis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rezervinio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funkcija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gali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būti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viskas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viename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arba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vieno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CE3D9E">
              <w:rPr>
                <w:rFonts w:ascii="Arial" w:hAnsi="Arial" w:cs="Arial"/>
                <w:lang w:val="en-US"/>
              </w:rPr>
              <w:t>gamintojo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>“</w:t>
            </w:r>
            <w:proofErr w:type="gramEnd"/>
            <w:r w:rsidRPr="00CE3D9E">
              <w:rPr>
                <w:rFonts w:ascii="Arial" w:hAnsi="Arial" w:cs="Arial"/>
                <w:lang w:val="en-US"/>
              </w:rPr>
              <w:t xml:space="preserve">, o 28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psl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., 3.1.1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reikalavimas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sukonkretinamas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viskas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CE3D9E">
              <w:rPr>
                <w:rFonts w:ascii="Arial" w:hAnsi="Arial" w:cs="Arial"/>
                <w:lang w:val="en-US"/>
              </w:rPr>
              <w:t>viename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>“</w:t>
            </w:r>
            <w:proofErr w:type="gramEnd"/>
            <w:r w:rsidRPr="00CE3D9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į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pasiūlymą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galime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įtraukti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sprendimą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kurį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sudaro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vieno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gamintojo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, bet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atskiri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įrenginiai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šaltinis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baterijų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įkroviklis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),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privaloma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siūlyti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tik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lastRenderedPageBreak/>
              <w:t>integruotą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viskas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CE3D9E">
              <w:rPr>
                <w:rFonts w:ascii="Arial" w:hAnsi="Arial" w:cs="Arial"/>
                <w:lang w:val="en-US"/>
              </w:rPr>
              <w:t>viename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 xml:space="preserve">“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tipo</w:t>
            </w:r>
            <w:proofErr w:type="spellEnd"/>
            <w:proofErr w:type="gramEnd"/>
            <w:r w:rsidRPr="00CE3D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E3D9E">
              <w:rPr>
                <w:rFonts w:ascii="Arial" w:hAnsi="Arial" w:cs="Arial"/>
                <w:lang w:val="en-US"/>
              </w:rPr>
              <w:t>įrenginį</w:t>
            </w:r>
            <w:proofErr w:type="spellEnd"/>
            <w:r w:rsidRPr="00CE3D9E">
              <w:rPr>
                <w:rFonts w:ascii="Arial" w:hAnsi="Arial" w:cs="Arial"/>
                <w:lang w:val="en-US"/>
              </w:rPr>
              <w:t>?</w:t>
            </w:r>
          </w:p>
        </w:tc>
        <w:tc>
          <w:tcPr>
            <w:tcW w:w="2835" w:type="dxa"/>
          </w:tcPr>
          <w:p w14:paraId="6E5EF83E" w14:textId="77777777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BD46C92" w14:textId="699C1E52" w:rsidR="00C562AB" w:rsidRDefault="001D2750" w:rsidP="31071B28">
            <w:pPr>
              <w:jc w:val="both"/>
              <w:rPr>
                <w:rFonts w:ascii="Arial" w:hAnsi="Arial" w:cs="Arial"/>
              </w:rPr>
            </w:pPr>
            <w:proofErr w:type="spellStart"/>
            <w:r w:rsidRPr="31071B28">
              <w:rPr>
                <w:rFonts w:ascii="Arial" w:hAnsi="Arial" w:cs="Arial"/>
                <w:lang w:val="en-US"/>
              </w:rPr>
              <w:t>Paaiškiname</w:t>
            </w:r>
            <w:proofErr w:type="spellEnd"/>
            <w:r w:rsidRPr="31071B2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31071B28">
              <w:rPr>
                <w:rFonts w:ascii="Arial" w:hAnsi="Arial" w:cs="Arial"/>
                <w:lang w:val="en-US"/>
              </w:rPr>
              <w:t>kad</w:t>
            </w:r>
            <w:proofErr w:type="spellEnd"/>
            <w:r w:rsidR="00B24299" w:rsidRPr="31071B28">
              <w:rPr>
                <w:rFonts w:ascii="Arial" w:hAnsi="Arial" w:cs="Arial"/>
                <w:lang w:val="en-US"/>
              </w:rPr>
              <w:t xml:space="preserve"> 2.5.3. </w:t>
            </w:r>
            <w:proofErr w:type="spellStart"/>
            <w:r w:rsidR="00B24299" w:rsidRPr="31071B28">
              <w:rPr>
                <w:rFonts w:ascii="Arial" w:hAnsi="Arial" w:cs="Arial"/>
                <w:lang w:val="en-US"/>
              </w:rPr>
              <w:t>Atitikties</w:t>
            </w:r>
            <w:proofErr w:type="spellEnd"/>
            <w:r w:rsidR="00B24299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24299" w:rsidRPr="31071B28">
              <w:rPr>
                <w:rFonts w:ascii="Arial" w:hAnsi="Arial" w:cs="Arial"/>
                <w:lang w:val="en-US"/>
              </w:rPr>
              <w:t>lentelės</w:t>
            </w:r>
            <w:proofErr w:type="spellEnd"/>
            <w:r w:rsidR="00B24299" w:rsidRPr="31071B28">
              <w:rPr>
                <w:rFonts w:ascii="Arial" w:hAnsi="Arial" w:cs="Arial"/>
                <w:lang w:val="en-US"/>
              </w:rPr>
              <w:t xml:space="preserve"> </w:t>
            </w:r>
            <w:r w:rsidR="009E5FBA" w:rsidRPr="31071B28">
              <w:rPr>
                <w:rFonts w:ascii="Arial" w:hAnsi="Arial" w:cs="Arial"/>
                <w:lang w:val="en-US"/>
              </w:rPr>
              <w:t xml:space="preserve">19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psl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., 5.4.2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nurodyta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, jog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viršutinė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drėgmės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5335D1" w:rsidRPr="31071B28">
              <w:rPr>
                <w:rFonts w:ascii="Arial" w:hAnsi="Arial" w:cs="Arial"/>
                <w:lang w:val="en-US"/>
              </w:rPr>
              <w:t>viršutinė</w:t>
            </w:r>
            <w:proofErr w:type="spellEnd"/>
            <w:r w:rsidR="005335D1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riba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E5FBA" w:rsidRPr="31071B28">
              <w:rPr>
                <w:rFonts w:ascii="Arial" w:hAnsi="Arial" w:cs="Arial"/>
                <w:lang w:val="en-US"/>
              </w:rPr>
              <w:t>yra</w:t>
            </w:r>
            <w:proofErr w:type="spellEnd"/>
            <w:r w:rsidR="009E5FBA" w:rsidRPr="31071B28">
              <w:rPr>
                <w:rFonts w:ascii="Arial" w:hAnsi="Arial" w:cs="Arial"/>
                <w:lang w:val="en-US"/>
              </w:rPr>
              <w:t xml:space="preserve"> </w:t>
            </w:r>
            <w:r w:rsidR="00901B6C" w:rsidRPr="31071B28">
              <w:rPr>
                <w:rFonts w:ascii="Arial" w:hAnsi="Arial" w:cs="Arial"/>
                <w:lang w:val="en-US"/>
              </w:rPr>
              <w:t>≥80 %</w:t>
            </w:r>
            <w:r w:rsidR="00617FDB">
              <w:rPr>
                <w:rFonts w:ascii="Arial" w:hAnsi="Arial" w:cs="Arial"/>
                <w:lang w:val="en-US"/>
              </w:rPr>
              <w:t>.</w:t>
            </w:r>
            <w:r w:rsidR="711D102F" w:rsidRPr="31071B28">
              <w:rPr>
                <w:rFonts w:ascii="Arial" w:hAnsi="Arial" w:cs="Arial"/>
                <w:lang w:val="en-US"/>
              </w:rPr>
              <w:t xml:space="preserve"> Tai </w:t>
            </w:r>
            <w:proofErr w:type="spellStart"/>
            <w:r w:rsidR="00CF4952">
              <w:rPr>
                <w:rFonts w:ascii="Arial" w:hAnsi="Arial" w:cs="Arial"/>
                <w:lang w:val="en-US"/>
              </w:rPr>
              <w:t>yra</w:t>
            </w:r>
            <w:proofErr w:type="spellEnd"/>
            <w:r w:rsidR="00CF4952">
              <w:rPr>
                <w:rFonts w:ascii="Arial" w:hAnsi="Arial" w:cs="Arial"/>
                <w:lang w:val="en-US"/>
              </w:rPr>
              <w:t xml:space="preserve"> </w:t>
            </w:r>
            <w:r w:rsidR="711D102F" w:rsidRPr="31071B28">
              <w:rPr>
                <w:rFonts w:ascii="Arial" w:hAnsi="Arial" w:cs="Arial"/>
                <w:lang w:val="en-US"/>
              </w:rPr>
              <w:t>r</w:t>
            </w:r>
            <w:proofErr w:type="spellStart"/>
            <w:r w:rsidR="00707947">
              <w:rPr>
                <w:rFonts w:ascii="Arial" w:hAnsi="Arial" w:cs="Arial"/>
              </w:rPr>
              <w:t>eikalavimai</w:t>
            </w:r>
            <w:proofErr w:type="spellEnd"/>
            <w:r w:rsidR="00707947">
              <w:rPr>
                <w:rFonts w:ascii="Arial" w:hAnsi="Arial" w:cs="Arial"/>
              </w:rPr>
              <w:t xml:space="preserve"> MICRO TSPĮ spintai</w:t>
            </w:r>
            <w:r w:rsidR="51EC6E44">
              <w:rPr>
                <w:rFonts w:ascii="Arial" w:hAnsi="Arial" w:cs="Arial"/>
              </w:rPr>
              <w:t>.</w:t>
            </w:r>
            <w:r w:rsidR="00707947">
              <w:rPr>
                <w:rFonts w:ascii="Arial" w:hAnsi="Arial" w:cs="Arial"/>
              </w:rPr>
              <w:t xml:space="preserve"> </w:t>
            </w:r>
          </w:p>
          <w:p w14:paraId="159F5517" w14:textId="320667F2" w:rsidR="31071B28" w:rsidRDefault="31071B28" w:rsidP="31071B28">
            <w:pPr>
              <w:jc w:val="both"/>
              <w:rPr>
                <w:rFonts w:ascii="Arial" w:hAnsi="Arial" w:cs="Arial"/>
              </w:rPr>
            </w:pPr>
          </w:p>
          <w:p w14:paraId="351A3323" w14:textId="2B00BC5B" w:rsidR="00A83E1D" w:rsidRPr="001B12E9" w:rsidRDefault="009A4717" w:rsidP="00A15381">
            <w:pPr>
              <w:jc w:val="both"/>
              <w:rPr>
                <w:rFonts w:ascii="Arial" w:hAnsi="Arial" w:cs="Arial"/>
              </w:rPr>
            </w:pPr>
            <w:r w:rsidRPr="31071B28">
              <w:rPr>
                <w:rFonts w:ascii="Arial" w:hAnsi="Arial" w:cs="Arial"/>
              </w:rPr>
              <w:t>Paaiškiname, kad</w:t>
            </w:r>
            <w:r w:rsidR="3B70556B" w:rsidRPr="31071B28">
              <w:rPr>
                <w:rFonts w:ascii="Arial" w:hAnsi="Arial" w:cs="Arial"/>
              </w:rPr>
              <w:t xml:space="preserve"> 28 psl., 2.2.</w:t>
            </w:r>
            <w:r w:rsidR="00CF4952">
              <w:rPr>
                <w:rFonts w:ascii="Arial" w:hAnsi="Arial" w:cs="Arial"/>
              </w:rPr>
              <w:t>p</w:t>
            </w:r>
            <w:r w:rsidR="3B70556B" w:rsidRPr="31071B28">
              <w:rPr>
                <w:rFonts w:ascii="Arial" w:hAnsi="Arial" w:cs="Arial"/>
              </w:rPr>
              <w:t>unkte nurodyti</w:t>
            </w:r>
            <w:r w:rsidR="575B1147" w:rsidRPr="31071B28">
              <w:rPr>
                <w:rFonts w:ascii="Arial" w:hAnsi="Arial" w:cs="Arial"/>
              </w:rPr>
              <w:t xml:space="preserve"> reikalavimai skirti maitinimo šaltiniui</w:t>
            </w:r>
            <w:r w:rsidR="00DE2F9B">
              <w:rPr>
                <w:rFonts w:ascii="Arial" w:hAnsi="Arial" w:cs="Arial"/>
              </w:rPr>
              <w:t>. Vadovaujantis</w:t>
            </w:r>
            <w:r w:rsidR="575B1147" w:rsidRPr="31071B28">
              <w:rPr>
                <w:rFonts w:ascii="Arial" w:hAnsi="Arial" w:cs="Arial"/>
              </w:rPr>
              <w:t xml:space="preserve"> </w:t>
            </w:r>
            <w:r w:rsidR="3B70556B" w:rsidRPr="31071B28">
              <w:rPr>
                <w:rFonts w:ascii="Arial" w:hAnsi="Arial" w:cs="Arial"/>
              </w:rPr>
              <w:t xml:space="preserve"> </w:t>
            </w:r>
            <w:r w:rsidRPr="31071B28">
              <w:rPr>
                <w:rFonts w:ascii="Arial" w:hAnsi="Arial" w:cs="Arial"/>
              </w:rPr>
              <w:t xml:space="preserve"> „TS Priedas Nr. 6. TIPINIAI TECHNINIAI REIKALAVIMAI DUJŲ SKIRSTOMOJO TINKLO </w:t>
            </w:r>
            <w:proofErr w:type="spellStart"/>
            <w:r w:rsidRPr="31071B28">
              <w:rPr>
                <w:rFonts w:ascii="Arial" w:hAnsi="Arial" w:cs="Arial"/>
              </w:rPr>
              <w:t>DSRĮr</w:t>
            </w:r>
            <w:proofErr w:type="spellEnd"/>
            <w:r w:rsidRPr="31071B28">
              <w:rPr>
                <w:rFonts w:ascii="Arial" w:hAnsi="Arial" w:cs="Arial"/>
              </w:rPr>
              <w:t xml:space="preserve"> MAITINIMO ŠALTINIUI.doc“</w:t>
            </w:r>
            <w:r w:rsidR="0017110D" w:rsidRPr="31071B28">
              <w:rPr>
                <w:rFonts w:ascii="Arial" w:hAnsi="Arial" w:cs="Arial"/>
              </w:rPr>
              <w:t xml:space="preserve"> </w:t>
            </w:r>
            <w:r w:rsidRPr="31071B28">
              <w:rPr>
                <w:rFonts w:ascii="Arial" w:hAnsi="Arial" w:cs="Arial"/>
              </w:rPr>
              <w:t>2.2 punktu, m</w:t>
            </w:r>
            <w:r w:rsidR="00A83E1D" w:rsidRPr="31071B28">
              <w:rPr>
                <w:rFonts w:ascii="Arial" w:hAnsi="Arial" w:cs="Arial"/>
              </w:rPr>
              <w:t>aitinimo šaltinio drėgm</w:t>
            </w:r>
            <w:r w:rsidR="002A37D3" w:rsidRPr="31071B28">
              <w:rPr>
                <w:rFonts w:ascii="Arial" w:hAnsi="Arial" w:cs="Arial"/>
              </w:rPr>
              <w:t>ė</w:t>
            </w:r>
            <w:r w:rsidR="00A83E1D" w:rsidRPr="31071B28">
              <w:rPr>
                <w:rFonts w:ascii="Arial" w:hAnsi="Arial" w:cs="Arial"/>
              </w:rPr>
              <w:t xml:space="preserve">s riba turi būti 5 ÷ 80 %. </w:t>
            </w:r>
          </w:p>
          <w:p w14:paraId="44AD8CC8" w14:textId="77777777" w:rsidR="002A37D3" w:rsidRPr="001B12E9" w:rsidRDefault="002A37D3" w:rsidP="00A15381">
            <w:pPr>
              <w:jc w:val="both"/>
              <w:rPr>
                <w:rFonts w:ascii="Arial" w:hAnsi="Arial" w:cs="Arial"/>
              </w:rPr>
            </w:pPr>
          </w:p>
          <w:p w14:paraId="78CBE3AC" w14:textId="68A3E079" w:rsidR="002A37D3" w:rsidRDefault="009A4717" w:rsidP="03899D87">
            <w:pPr>
              <w:jc w:val="both"/>
              <w:rPr>
                <w:rFonts w:ascii="Arial" w:hAnsi="Arial" w:cs="Arial"/>
                <w:lang w:val="en-US"/>
              </w:rPr>
            </w:pPr>
            <w:r w:rsidRPr="03899D87">
              <w:rPr>
                <w:rFonts w:ascii="Arial" w:hAnsi="Arial" w:cs="Arial"/>
              </w:rPr>
              <w:t xml:space="preserve">Taip pat papildomai informuojame, kad </w:t>
            </w:r>
            <w:r w:rsidR="0017110D" w:rsidRPr="03899D87">
              <w:rPr>
                <w:rFonts w:ascii="Arial" w:hAnsi="Arial" w:cs="Arial"/>
              </w:rPr>
              <w:t xml:space="preserve">į pasiūlymą </w:t>
            </w:r>
            <w:r w:rsidRPr="03899D87">
              <w:rPr>
                <w:rFonts w:ascii="Arial" w:hAnsi="Arial" w:cs="Arial"/>
              </w:rPr>
              <w:t>g</w:t>
            </w:r>
            <w:r w:rsidR="002A37D3" w:rsidRPr="03899D87">
              <w:rPr>
                <w:rFonts w:ascii="Arial" w:hAnsi="Arial" w:cs="Arial"/>
              </w:rPr>
              <w:t xml:space="preserve">alima įtraukti ir </w:t>
            </w:r>
            <w:r w:rsidR="00EC6112" w:rsidRPr="03899D87">
              <w:rPr>
                <w:rFonts w:ascii="Arial" w:hAnsi="Arial" w:cs="Arial"/>
              </w:rPr>
              <w:t xml:space="preserve">vieno gamintojo </w:t>
            </w:r>
            <w:r w:rsidR="002A37D3" w:rsidRPr="03899D87">
              <w:rPr>
                <w:rFonts w:ascii="Arial" w:hAnsi="Arial" w:cs="Arial"/>
              </w:rPr>
              <w:t>atskirus įrenginius</w:t>
            </w:r>
            <w:r w:rsidR="00EC6112" w:rsidRPr="03899D87">
              <w:rPr>
                <w:rFonts w:ascii="Arial" w:hAnsi="Arial" w:cs="Arial"/>
              </w:rPr>
              <w:t>.</w:t>
            </w:r>
            <w:r w:rsidR="472929C0" w:rsidRPr="03899D87">
              <w:rPr>
                <w:rFonts w:ascii="Arial" w:hAnsi="Arial" w:cs="Arial"/>
              </w:rPr>
              <w:t xml:space="preserve"> Patikslinamas </w:t>
            </w:r>
            <w:r w:rsidR="472929C0" w:rsidRPr="03899D87">
              <w:rPr>
                <w:rFonts w:ascii="Arial" w:hAnsi="Arial" w:cs="Arial"/>
                <w:lang w:val="en-US"/>
              </w:rPr>
              <w:t xml:space="preserve">28 </w:t>
            </w:r>
            <w:proofErr w:type="spellStart"/>
            <w:r w:rsidR="472929C0" w:rsidRPr="03899D87">
              <w:rPr>
                <w:rFonts w:ascii="Arial" w:hAnsi="Arial" w:cs="Arial"/>
                <w:lang w:val="en-US"/>
              </w:rPr>
              <w:t>psl</w:t>
            </w:r>
            <w:proofErr w:type="spellEnd"/>
            <w:r w:rsidR="472929C0" w:rsidRPr="03899D87">
              <w:rPr>
                <w:rFonts w:ascii="Arial" w:hAnsi="Arial" w:cs="Arial"/>
                <w:lang w:val="en-US"/>
              </w:rPr>
              <w:t xml:space="preserve">., 3.1.1 </w:t>
            </w:r>
            <w:proofErr w:type="spellStart"/>
            <w:r w:rsidR="472929C0" w:rsidRPr="03899D87">
              <w:rPr>
                <w:rFonts w:ascii="Arial" w:hAnsi="Arial" w:cs="Arial"/>
                <w:lang w:val="en-US"/>
              </w:rPr>
              <w:t>punktas</w:t>
            </w:r>
            <w:proofErr w:type="spellEnd"/>
            <w:r w:rsidR="472929C0" w:rsidRPr="03899D87">
              <w:rPr>
                <w:rFonts w:ascii="Arial" w:hAnsi="Arial" w:cs="Arial"/>
                <w:lang w:val="en-US"/>
              </w:rPr>
              <w:t>.</w:t>
            </w:r>
          </w:p>
          <w:p w14:paraId="74AC61EC" w14:textId="77777777" w:rsidR="002C253E" w:rsidRDefault="002C253E" w:rsidP="00A15381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2C17548" w14:textId="2E904DC7" w:rsidR="002C253E" w:rsidRDefault="002C253E" w:rsidP="005D4863">
            <w:pPr>
              <w:jc w:val="both"/>
              <w:rPr>
                <w:rFonts w:ascii="Arial" w:hAnsi="Arial" w:cs="Arial"/>
              </w:rPr>
            </w:pPr>
            <w:r w:rsidRPr="005D4863">
              <w:rPr>
                <w:rFonts w:ascii="Arial" w:hAnsi="Arial" w:cs="Arial"/>
              </w:rPr>
              <w:t>Papildomai</w:t>
            </w:r>
            <w:r w:rsidR="00DE2F9B">
              <w:rPr>
                <w:rFonts w:ascii="Arial" w:hAnsi="Arial" w:cs="Arial"/>
              </w:rPr>
              <w:t xml:space="preserve"> yra</w:t>
            </w:r>
            <w:r w:rsidRPr="005D4863">
              <w:rPr>
                <w:rFonts w:ascii="Arial" w:hAnsi="Arial" w:cs="Arial"/>
              </w:rPr>
              <w:t xml:space="preserve"> patikslintas </w:t>
            </w:r>
            <w:r w:rsidR="005D4863" w:rsidRPr="005D4863">
              <w:rPr>
                <w:rFonts w:ascii="Arial" w:hAnsi="Arial" w:cs="Arial"/>
                <w:lang w:val="en-US"/>
              </w:rPr>
              <w:t xml:space="preserve">„TS </w:t>
            </w:r>
            <w:proofErr w:type="spellStart"/>
            <w:r w:rsidR="005D4863" w:rsidRPr="005D4863">
              <w:rPr>
                <w:rFonts w:ascii="Arial" w:hAnsi="Arial" w:cs="Arial"/>
                <w:lang w:val="en-US"/>
              </w:rPr>
              <w:t>Priedas</w:t>
            </w:r>
            <w:proofErr w:type="spellEnd"/>
            <w:r w:rsidR="005D4863" w:rsidRPr="005D4863">
              <w:rPr>
                <w:rFonts w:ascii="Arial" w:hAnsi="Arial" w:cs="Arial"/>
                <w:lang w:val="en-US"/>
              </w:rPr>
              <w:t xml:space="preserve"> Nr. 1. TIPINIAI TECHNINIAI REIKALAVIMAI MICRO TSPĮ ĮRENGINIAMS”</w:t>
            </w:r>
            <w:r w:rsidR="00DE2F9B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5D4863" w:rsidRPr="009A11D0">
              <w:rPr>
                <w:rFonts w:ascii="Arial" w:hAnsi="Arial" w:cs="Arial"/>
              </w:rPr>
              <w:t>įtraukiant punktą 13.6.</w:t>
            </w:r>
            <w:r w:rsidR="00021268">
              <w:rPr>
                <w:rFonts w:ascii="Arial" w:hAnsi="Arial" w:cs="Arial"/>
              </w:rPr>
              <w:t xml:space="preserve"> bei Atitikties lentelė</w:t>
            </w:r>
            <w:r w:rsidR="005D4863" w:rsidRPr="009A11D0">
              <w:rPr>
                <w:rFonts w:ascii="Arial" w:hAnsi="Arial" w:cs="Arial"/>
              </w:rPr>
              <w:t xml:space="preserve"> </w:t>
            </w:r>
            <w:r w:rsidR="009A11D0" w:rsidRPr="009A11D0">
              <w:rPr>
                <w:rFonts w:ascii="Arial" w:hAnsi="Arial" w:cs="Arial"/>
              </w:rPr>
              <w:t>„13.6** Analoginio įėjimo matavimo tikslumas ne blogesnis kaip 0.5% per skalę</w:t>
            </w:r>
            <w:r w:rsidR="009A11D0">
              <w:rPr>
                <w:rFonts w:ascii="Arial" w:hAnsi="Arial" w:cs="Arial"/>
              </w:rPr>
              <w:t>“.</w:t>
            </w:r>
          </w:p>
          <w:p w14:paraId="0E385131" w14:textId="77777777" w:rsidR="00D64CEA" w:rsidRDefault="00D64CEA" w:rsidP="005D4863">
            <w:pPr>
              <w:jc w:val="both"/>
              <w:rPr>
                <w:rFonts w:ascii="Arial" w:hAnsi="Arial" w:cs="Arial"/>
              </w:rPr>
            </w:pPr>
          </w:p>
          <w:p w14:paraId="687AAED5" w14:textId="70E15B73" w:rsidR="00D64CEA" w:rsidRPr="00D00C50" w:rsidRDefault="00D64CEA" w:rsidP="005D486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EB378E5" w14:textId="3D39583C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806320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70D81387" w:rsidR="004E1453" w:rsidRPr="00B83A03" w:rsidRDefault="004F3767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DF450C">
            <w:rPr>
              <w:rFonts w:ascii="Arial" w:hAnsi="Arial" w:cs="Arial"/>
              <w:bCs/>
              <w:sz w:val="22"/>
              <w:szCs w:val="22"/>
            </w:rPr>
            <w:t>Pirkimų projektų vadovė Indrė Unguraitienė, Mob. +370 642 96234</w:t>
          </w:r>
        </w:sdtContent>
      </w:sdt>
    </w:p>
    <w:p w14:paraId="7B67B6F9" w14:textId="333F8148" w:rsidR="00777D81" w:rsidRPr="00E74C78" w:rsidRDefault="0097647F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  <w:r>
        <w:rPr>
          <w:rFonts w:ascii="Arial" w:hAnsi="Arial" w:cs="Arial"/>
          <w:color w:val="595959" w:themeColor="text1" w:themeTint="A6"/>
          <w:sz w:val="20"/>
          <w:szCs w:val="20"/>
          <w:lang w:val="lt-LT"/>
        </w:rPr>
        <w:t>.</w:t>
      </w: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03E01" w14:textId="77777777" w:rsidR="00331213" w:rsidRDefault="00331213" w:rsidP="000C042A">
      <w:r>
        <w:separator/>
      </w:r>
    </w:p>
  </w:endnote>
  <w:endnote w:type="continuationSeparator" w:id="0">
    <w:p w14:paraId="2AC8427A" w14:textId="77777777" w:rsidR="00331213" w:rsidRDefault="00331213" w:rsidP="000C042A">
      <w:r>
        <w:continuationSeparator/>
      </w:r>
    </w:p>
  </w:endnote>
  <w:endnote w:type="continuationNotice" w:id="1">
    <w:p w14:paraId="3DF4B5A7" w14:textId="77777777" w:rsidR="00331213" w:rsidRDefault="00331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2CCC" w14:textId="77777777" w:rsidR="00331213" w:rsidRDefault="00331213" w:rsidP="000C042A">
      <w:r>
        <w:separator/>
      </w:r>
    </w:p>
  </w:footnote>
  <w:footnote w:type="continuationSeparator" w:id="0">
    <w:p w14:paraId="4942CC40" w14:textId="77777777" w:rsidR="00331213" w:rsidRDefault="00331213" w:rsidP="000C042A">
      <w:r>
        <w:continuationSeparator/>
      </w:r>
    </w:p>
  </w:footnote>
  <w:footnote w:type="continuationNotice" w:id="1">
    <w:p w14:paraId="535022E7" w14:textId="77777777" w:rsidR="00331213" w:rsidRDefault="003312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4F3767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4CB7"/>
    <w:multiLevelType w:val="hybridMultilevel"/>
    <w:tmpl w:val="043CD56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B7223"/>
    <w:multiLevelType w:val="multilevel"/>
    <w:tmpl w:val="DFDED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3"/>
  </w:num>
  <w:num w:numId="2" w16cid:durableId="1949964827">
    <w:abstractNumId w:val="1"/>
  </w:num>
  <w:num w:numId="3" w16cid:durableId="1709834905">
    <w:abstractNumId w:val="2"/>
  </w:num>
  <w:num w:numId="4" w16cid:durableId="1868835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1268"/>
    <w:rsid w:val="00022FC1"/>
    <w:rsid w:val="00023A51"/>
    <w:rsid w:val="00027AC3"/>
    <w:rsid w:val="00041DEF"/>
    <w:rsid w:val="00062F36"/>
    <w:rsid w:val="00067CEE"/>
    <w:rsid w:val="00071DD9"/>
    <w:rsid w:val="00074F23"/>
    <w:rsid w:val="000768A1"/>
    <w:rsid w:val="00077571"/>
    <w:rsid w:val="000833F8"/>
    <w:rsid w:val="00084BF8"/>
    <w:rsid w:val="00097581"/>
    <w:rsid w:val="000A3443"/>
    <w:rsid w:val="000A6CAF"/>
    <w:rsid w:val="000B796D"/>
    <w:rsid w:val="000B79D8"/>
    <w:rsid w:val="000C042A"/>
    <w:rsid w:val="000C5E08"/>
    <w:rsid w:val="000D5A58"/>
    <w:rsid w:val="000F5F10"/>
    <w:rsid w:val="001004D5"/>
    <w:rsid w:val="001079F4"/>
    <w:rsid w:val="00110836"/>
    <w:rsid w:val="001122AD"/>
    <w:rsid w:val="00127D1E"/>
    <w:rsid w:val="00142A8B"/>
    <w:rsid w:val="0014602F"/>
    <w:rsid w:val="001479AD"/>
    <w:rsid w:val="00151B81"/>
    <w:rsid w:val="0015237E"/>
    <w:rsid w:val="00160BE4"/>
    <w:rsid w:val="00162887"/>
    <w:rsid w:val="00170BCB"/>
    <w:rsid w:val="0017110D"/>
    <w:rsid w:val="001730EA"/>
    <w:rsid w:val="001809EE"/>
    <w:rsid w:val="001908C0"/>
    <w:rsid w:val="001957D3"/>
    <w:rsid w:val="0019677A"/>
    <w:rsid w:val="001A12C9"/>
    <w:rsid w:val="001B12E9"/>
    <w:rsid w:val="001B1DF1"/>
    <w:rsid w:val="001C04C2"/>
    <w:rsid w:val="001C16B4"/>
    <w:rsid w:val="001C1764"/>
    <w:rsid w:val="001D2750"/>
    <w:rsid w:val="001D2807"/>
    <w:rsid w:val="001E0746"/>
    <w:rsid w:val="001E0DB5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5168"/>
    <w:rsid w:val="00266D81"/>
    <w:rsid w:val="00271162"/>
    <w:rsid w:val="00276059"/>
    <w:rsid w:val="0028235A"/>
    <w:rsid w:val="00287F7A"/>
    <w:rsid w:val="002A37D3"/>
    <w:rsid w:val="002A3AF4"/>
    <w:rsid w:val="002C1A54"/>
    <w:rsid w:val="002C253E"/>
    <w:rsid w:val="002D1648"/>
    <w:rsid w:val="002D6187"/>
    <w:rsid w:val="002F5B42"/>
    <w:rsid w:val="00314C69"/>
    <w:rsid w:val="00326AC1"/>
    <w:rsid w:val="00331213"/>
    <w:rsid w:val="00334EE7"/>
    <w:rsid w:val="003353F7"/>
    <w:rsid w:val="00350E88"/>
    <w:rsid w:val="00361D57"/>
    <w:rsid w:val="00366285"/>
    <w:rsid w:val="00367E4B"/>
    <w:rsid w:val="00374C47"/>
    <w:rsid w:val="0038264B"/>
    <w:rsid w:val="00393C83"/>
    <w:rsid w:val="00397663"/>
    <w:rsid w:val="003A70EE"/>
    <w:rsid w:val="003B2820"/>
    <w:rsid w:val="003B66B9"/>
    <w:rsid w:val="003B7428"/>
    <w:rsid w:val="003C4D05"/>
    <w:rsid w:val="003C600E"/>
    <w:rsid w:val="003D5661"/>
    <w:rsid w:val="003E4EB5"/>
    <w:rsid w:val="003E6058"/>
    <w:rsid w:val="00407A9B"/>
    <w:rsid w:val="00411E1A"/>
    <w:rsid w:val="00415F32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A33A7"/>
    <w:rsid w:val="004A4ABC"/>
    <w:rsid w:val="004B468B"/>
    <w:rsid w:val="004B66B2"/>
    <w:rsid w:val="004C7082"/>
    <w:rsid w:val="004D6F8A"/>
    <w:rsid w:val="004E0798"/>
    <w:rsid w:val="004E1453"/>
    <w:rsid w:val="004F3767"/>
    <w:rsid w:val="004F5439"/>
    <w:rsid w:val="0050154F"/>
    <w:rsid w:val="00514A5B"/>
    <w:rsid w:val="005335D1"/>
    <w:rsid w:val="00551713"/>
    <w:rsid w:val="005614FE"/>
    <w:rsid w:val="00574460"/>
    <w:rsid w:val="005844B6"/>
    <w:rsid w:val="00597847"/>
    <w:rsid w:val="005A173D"/>
    <w:rsid w:val="005A36DA"/>
    <w:rsid w:val="005A377C"/>
    <w:rsid w:val="005B18C2"/>
    <w:rsid w:val="005C04DE"/>
    <w:rsid w:val="005D4863"/>
    <w:rsid w:val="005F42FF"/>
    <w:rsid w:val="00617FDB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1964"/>
    <w:rsid w:val="00687FB4"/>
    <w:rsid w:val="0069181F"/>
    <w:rsid w:val="00692B2C"/>
    <w:rsid w:val="006A70EF"/>
    <w:rsid w:val="006B0B47"/>
    <w:rsid w:val="006C2BF9"/>
    <w:rsid w:val="006C5167"/>
    <w:rsid w:val="006D0597"/>
    <w:rsid w:val="006D2CFD"/>
    <w:rsid w:val="006D750A"/>
    <w:rsid w:val="00700CEF"/>
    <w:rsid w:val="00700D94"/>
    <w:rsid w:val="00701750"/>
    <w:rsid w:val="00701BBA"/>
    <w:rsid w:val="00704A98"/>
    <w:rsid w:val="0070568B"/>
    <w:rsid w:val="007056D1"/>
    <w:rsid w:val="00707947"/>
    <w:rsid w:val="007205F9"/>
    <w:rsid w:val="00720DA2"/>
    <w:rsid w:val="00721B62"/>
    <w:rsid w:val="00721EBE"/>
    <w:rsid w:val="007354E6"/>
    <w:rsid w:val="007574E1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E7F10"/>
    <w:rsid w:val="007F7930"/>
    <w:rsid w:val="008031AD"/>
    <w:rsid w:val="008061D5"/>
    <w:rsid w:val="00806320"/>
    <w:rsid w:val="00806FBC"/>
    <w:rsid w:val="00831421"/>
    <w:rsid w:val="00850B42"/>
    <w:rsid w:val="008539BB"/>
    <w:rsid w:val="00854638"/>
    <w:rsid w:val="008560DE"/>
    <w:rsid w:val="008579D8"/>
    <w:rsid w:val="0086235B"/>
    <w:rsid w:val="00891A79"/>
    <w:rsid w:val="008920C3"/>
    <w:rsid w:val="00896A4E"/>
    <w:rsid w:val="008970DF"/>
    <w:rsid w:val="008A6773"/>
    <w:rsid w:val="008A78FC"/>
    <w:rsid w:val="008B23B1"/>
    <w:rsid w:val="008B3E60"/>
    <w:rsid w:val="008B6038"/>
    <w:rsid w:val="008C6C85"/>
    <w:rsid w:val="008C74CE"/>
    <w:rsid w:val="008D0C45"/>
    <w:rsid w:val="008D6D41"/>
    <w:rsid w:val="008E205A"/>
    <w:rsid w:val="008E4AFF"/>
    <w:rsid w:val="008E5C87"/>
    <w:rsid w:val="008F1250"/>
    <w:rsid w:val="00901B6C"/>
    <w:rsid w:val="009052E2"/>
    <w:rsid w:val="00913395"/>
    <w:rsid w:val="009251DC"/>
    <w:rsid w:val="00935A80"/>
    <w:rsid w:val="009413FF"/>
    <w:rsid w:val="00941C28"/>
    <w:rsid w:val="00942C35"/>
    <w:rsid w:val="00942FCC"/>
    <w:rsid w:val="00951EAE"/>
    <w:rsid w:val="009545E0"/>
    <w:rsid w:val="00965979"/>
    <w:rsid w:val="00970868"/>
    <w:rsid w:val="0097647F"/>
    <w:rsid w:val="00980FE5"/>
    <w:rsid w:val="009822DD"/>
    <w:rsid w:val="00995B58"/>
    <w:rsid w:val="009A0909"/>
    <w:rsid w:val="009A11D0"/>
    <w:rsid w:val="009A1DB2"/>
    <w:rsid w:val="009A4717"/>
    <w:rsid w:val="009A4E51"/>
    <w:rsid w:val="009B25C4"/>
    <w:rsid w:val="009B3033"/>
    <w:rsid w:val="009B6C04"/>
    <w:rsid w:val="009D2366"/>
    <w:rsid w:val="009D3268"/>
    <w:rsid w:val="009E0CF9"/>
    <w:rsid w:val="009E53F2"/>
    <w:rsid w:val="009E5FBA"/>
    <w:rsid w:val="009E7375"/>
    <w:rsid w:val="009F278A"/>
    <w:rsid w:val="009F697A"/>
    <w:rsid w:val="009F69F5"/>
    <w:rsid w:val="00A00AFD"/>
    <w:rsid w:val="00A031E9"/>
    <w:rsid w:val="00A11CB1"/>
    <w:rsid w:val="00A121CB"/>
    <w:rsid w:val="00A12C14"/>
    <w:rsid w:val="00A14206"/>
    <w:rsid w:val="00A15095"/>
    <w:rsid w:val="00A15381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83E1D"/>
    <w:rsid w:val="00A90CBB"/>
    <w:rsid w:val="00AA1361"/>
    <w:rsid w:val="00AA21EE"/>
    <w:rsid w:val="00AA3CFC"/>
    <w:rsid w:val="00AA47F7"/>
    <w:rsid w:val="00AB2CFA"/>
    <w:rsid w:val="00AB36DC"/>
    <w:rsid w:val="00AB387A"/>
    <w:rsid w:val="00AC4901"/>
    <w:rsid w:val="00AC61FA"/>
    <w:rsid w:val="00AC659E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24299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05AB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562AB"/>
    <w:rsid w:val="00C60BF1"/>
    <w:rsid w:val="00C74141"/>
    <w:rsid w:val="00C765A3"/>
    <w:rsid w:val="00C82172"/>
    <w:rsid w:val="00C90971"/>
    <w:rsid w:val="00C9263C"/>
    <w:rsid w:val="00C935C9"/>
    <w:rsid w:val="00C966A3"/>
    <w:rsid w:val="00C96801"/>
    <w:rsid w:val="00CA1D82"/>
    <w:rsid w:val="00CB0599"/>
    <w:rsid w:val="00CB250B"/>
    <w:rsid w:val="00CC1162"/>
    <w:rsid w:val="00CC1529"/>
    <w:rsid w:val="00CC63AB"/>
    <w:rsid w:val="00CD6CA1"/>
    <w:rsid w:val="00CE3C6D"/>
    <w:rsid w:val="00CE3D9E"/>
    <w:rsid w:val="00CF09A6"/>
    <w:rsid w:val="00CF4952"/>
    <w:rsid w:val="00CF7389"/>
    <w:rsid w:val="00D00C50"/>
    <w:rsid w:val="00D03893"/>
    <w:rsid w:val="00D1415F"/>
    <w:rsid w:val="00D30736"/>
    <w:rsid w:val="00D40468"/>
    <w:rsid w:val="00D62296"/>
    <w:rsid w:val="00D64CEA"/>
    <w:rsid w:val="00D714A0"/>
    <w:rsid w:val="00D836C2"/>
    <w:rsid w:val="00D85AC3"/>
    <w:rsid w:val="00D91A3E"/>
    <w:rsid w:val="00DA2B56"/>
    <w:rsid w:val="00DA71F2"/>
    <w:rsid w:val="00DB1388"/>
    <w:rsid w:val="00DB5109"/>
    <w:rsid w:val="00DB5491"/>
    <w:rsid w:val="00DB7910"/>
    <w:rsid w:val="00DE15C5"/>
    <w:rsid w:val="00DE2F9B"/>
    <w:rsid w:val="00DE35CE"/>
    <w:rsid w:val="00DE49B1"/>
    <w:rsid w:val="00DE5486"/>
    <w:rsid w:val="00DF361F"/>
    <w:rsid w:val="00DF396D"/>
    <w:rsid w:val="00DF450C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87DC3"/>
    <w:rsid w:val="00E9307C"/>
    <w:rsid w:val="00EA43BE"/>
    <w:rsid w:val="00EB4427"/>
    <w:rsid w:val="00EC2EEC"/>
    <w:rsid w:val="00EC6112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27B87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3F18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03899D87"/>
    <w:rsid w:val="092C1399"/>
    <w:rsid w:val="0A6BA8A9"/>
    <w:rsid w:val="12F971D8"/>
    <w:rsid w:val="13DE3E22"/>
    <w:rsid w:val="18B52DAD"/>
    <w:rsid w:val="18BDE9E3"/>
    <w:rsid w:val="1B4F9D62"/>
    <w:rsid w:val="1CD2415F"/>
    <w:rsid w:val="255AD007"/>
    <w:rsid w:val="29380D1C"/>
    <w:rsid w:val="3011968C"/>
    <w:rsid w:val="31071B28"/>
    <w:rsid w:val="39A12994"/>
    <w:rsid w:val="3B70556B"/>
    <w:rsid w:val="3C18F069"/>
    <w:rsid w:val="3CFF6F74"/>
    <w:rsid w:val="4039B0DC"/>
    <w:rsid w:val="40D55CAD"/>
    <w:rsid w:val="45177D3E"/>
    <w:rsid w:val="46483208"/>
    <w:rsid w:val="46E43BC5"/>
    <w:rsid w:val="472929C0"/>
    <w:rsid w:val="51CE36F1"/>
    <w:rsid w:val="51EC6E44"/>
    <w:rsid w:val="568CB538"/>
    <w:rsid w:val="575B1147"/>
    <w:rsid w:val="5C25A841"/>
    <w:rsid w:val="5CBC2918"/>
    <w:rsid w:val="5CEEAF54"/>
    <w:rsid w:val="623F5193"/>
    <w:rsid w:val="68B84DB4"/>
    <w:rsid w:val="711D102F"/>
    <w:rsid w:val="76ED8F19"/>
    <w:rsid w:val="797B1177"/>
    <w:rsid w:val="7ACBFCAC"/>
    <w:rsid w:val="7E57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DB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2441B"/>
    <w:rsid w:val="00151B81"/>
    <w:rsid w:val="00152622"/>
    <w:rsid w:val="00162887"/>
    <w:rsid w:val="00175DBC"/>
    <w:rsid w:val="001B1EB1"/>
    <w:rsid w:val="001E0DB5"/>
    <w:rsid w:val="00201743"/>
    <w:rsid w:val="0025267D"/>
    <w:rsid w:val="002C1A54"/>
    <w:rsid w:val="00334EE7"/>
    <w:rsid w:val="00367E4B"/>
    <w:rsid w:val="003960AA"/>
    <w:rsid w:val="003A0A93"/>
    <w:rsid w:val="003B7428"/>
    <w:rsid w:val="003E6058"/>
    <w:rsid w:val="004B66B2"/>
    <w:rsid w:val="006057A0"/>
    <w:rsid w:val="00640436"/>
    <w:rsid w:val="00647C94"/>
    <w:rsid w:val="00721B62"/>
    <w:rsid w:val="007574E1"/>
    <w:rsid w:val="007E7F10"/>
    <w:rsid w:val="00806FBC"/>
    <w:rsid w:val="00850B42"/>
    <w:rsid w:val="0086140A"/>
    <w:rsid w:val="0086235B"/>
    <w:rsid w:val="00934ADC"/>
    <w:rsid w:val="009A1DB2"/>
    <w:rsid w:val="00A031E9"/>
    <w:rsid w:val="00A059B9"/>
    <w:rsid w:val="00A14206"/>
    <w:rsid w:val="00A560A3"/>
    <w:rsid w:val="00AE4942"/>
    <w:rsid w:val="00B00D27"/>
    <w:rsid w:val="00B043FF"/>
    <w:rsid w:val="00B230D7"/>
    <w:rsid w:val="00B34250"/>
    <w:rsid w:val="00B6765C"/>
    <w:rsid w:val="00BA45EA"/>
    <w:rsid w:val="00BE2BBC"/>
    <w:rsid w:val="00C1439A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EE1C69"/>
    <w:rsid w:val="00F1442A"/>
    <w:rsid w:val="00F27B87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AD4E2-8957-4638-93A7-3589FC0F8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174e2526-1205-4a65-b23b-c71d1ac53409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2547</Words>
  <Characters>1452</Characters>
  <Application>Microsoft Office Word</Application>
  <DocSecurity>0</DocSecurity>
  <Lines>12</Lines>
  <Paragraphs>7</Paragraphs>
  <ScaleCrop>false</ScaleCrop>
  <Company/>
  <LinksUpToDate>false</LinksUpToDate>
  <CharactersWithSpaces>3992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http://www.ignitisgrupe.lt/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Lina Kandyba</cp:lastModifiedBy>
  <cp:revision>2</cp:revision>
  <dcterms:created xsi:type="dcterms:W3CDTF">2026-02-25T08:27:00Z</dcterms:created>
  <dcterms:modified xsi:type="dcterms:W3CDTF">2026-02-25T08:27:00Z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